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bookmarkStart w:id="0" w:name="_GoBack"/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И З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EB2423">
        <w:rPr>
          <w:b/>
          <w:color w:val="auto"/>
          <w:sz w:val="28"/>
          <w:szCs w:val="28"/>
        </w:rPr>
        <w:t>купли-продажи</w:t>
      </w:r>
      <w:r w:rsidRPr="00F17612">
        <w:rPr>
          <w:b/>
          <w:color w:val="auto"/>
          <w:sz w:val="28"/>
          <w:szCs w:val="28"/>
        </w:rPr>
        <w:t xml:space="preserve">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>на</w:t>
      </w:r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57653" w:rsidRPr="00F17612">
        <w:rPr>
          <w:rFonts w:ascii="Times New Roman" w:hAnsi="Times New Roman" w:cs="Times New Roman"/>
          <w:sz w:val="28"/>
          <w:szCs w:val="28"/>
        </w:rPr>
        <w:t>Сорочинск</w:t>
      </w:r>
      <w:r w:rsidR="00E21AF3">
        <w:rPr>
          <w:rFonts w:ascii="Times New Roman" w:hAnsi="Times New Roman" w:cs="Times New Roman"/>
          <w:sz w:val="28"/>
          <w:szCs w:val="28"/>
        </w:rPr>
        <w:t>ого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21AF3">
        <w:rPr>
          <w:rFonts w:ascii="Times New Roman" w:hAnsi="Times New Roman" w:cs="Times New Roman"/>
          <w:sz w:val="28"/>
          <w:szCs w:val="28"/>
        </w:rPr>
        <w:t>муниципального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21AF3">
        <w:rPr>
          <w:rFonts w:ascii="Times New Roman" w:hAnsi="Times New Roman" w:cs="Times New Roman"/>
          <w:sz w:val="28"/>
          <w:szCs w:val="28"/>
        </w:rPr>
        <w:t>а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2A238F">
        <w:rPr>
          <w:rFonts w:ascii="Times New Roman" w:hAnsi="Times New Roman" w:cs="Times New Roman"/>
          <w:sz w:val="28"/>
          <w:szCs w:val="28"/>
        </w:rPr>
        <w:t>1</w:t>
      </w:r>
      <w:r w:rsidR="00057512">
        <w:rPr>
          <w:rFonts w:ascii="Times New Roman" w:hAnsi="Times New Roman" w:cs="Times New Roman"/>
          <w:sz w:val="28"/>
          <w:szCs w:val="28"/>
        </w:rPr>
        <w:t>8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2A238F">
        <w:rPr>
          <w:rFonts w:ascii="Times New Roman" w:hAnsi="Times New Roman" w:cs="Times New Roman"/>
          <w:sz w:val="28"/>
          <w:szCs w:val="28"/>
        </w:rPr>
        <w:t>0</w:t>
      </w:r>
      <w:r w:rsidR="00DD18EB">
        <w:rPr>
          <w:rFonts w:ascii="Times New Roman" w:hAnsi="Times New Roman" w:cs="Times New Roman"/>
          <w:sz w:val="28"/>
          <w:szCs w:val="28"/>
        </w:rPr>
        <w:t>4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2A238F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F17612">
        <w:rPr>
          <w:rFonts w:ascii="Times New Roman" w:hAnsi="Times New Roman" w:cs="Times New Roman"/>
          <w:sz w:val="28"/>
          <w:szCs w:val="28"/>
        </w:rPr>
        <w:t>6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DD18EB">
        <w:rPr>
          <w:rFonts w:ascii="Times New Roman" w:hAnsi="Times New Roman" w:cs="Times New Roman"/>
          <w:sz w:val="28"/>
          <w:szCs w:val="28"/>
        </w:rPr>
        <w:t>05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554004">
        <w:rPr>
          <w:rFonts w:ascii="Times New Roman" w:hAnsi="Times New Roman" w:cs="Times New Roman"/>
          <w:sz w:val="28"/>
          <w:szCs w:val="28"/>
        </w:rPr>
        <w:t>0</w:t>
      </w:r>
      <w:r w:rsidR="00DD18EB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554004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F176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8EB">
        <w:rPr>
          <w:rFonts w:ascii="Times New Roman" w:hAnsi="Times New Roman" w:cs="Times New Roman"/>
          <w:b/>
          <w:sz w:val="28"/>
          <w:szCs w:val="28"/>
        </w:rPr>
        <w:t>06.05</w:t>
      </w:r>
      <w:r w:rsidR="00F17612"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E47040">
        <w:rPr>
          <w:rFonts w:ascii="Times New Roman" w:hAnsi="Times New Roman" w:cs="Times New Roman"/>
          <w:b/>
          <w:sz w:val="28"/>
          <w:szCs w:val="28"/>
        </w:rPr>
        <w:t>202</w:t>
      </w:r>
      <w:r w:rsidR="00554004">
        <w:rPr>
          <w:rFonts w:ascii="Times New Roman" w:hAnsi="Times New Roman" w:cs="Times New Roman"/>
          <w:b/>
          <w:sz w:val="28"/>
          <w:szCs w:val="28"/>
        </w:rPr>
        <w:t>5</w:t>
      </w:r>
      <w:r w:rsidRPr="00E47040">
        <w:rPr>
          <w:rFonts w:ascii="Times New Roman" w:hAnsi="Times New Roman" w:cs="Times New Roman"/>
          <w:b/>
          <w:sz w:val="28"/>
          <w:szCs w:val="28"/>
        </w:rPr>
        <w:t>г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Default="00F36412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F17612">
        <w:rPr>
          <w:rFonts w:ascii="Times New Roman" w:hAnsi="Times New Roman" w:cs="Times New Roman"/>
          <w:sz w:val="28"/>
          <w:szCs w:val="28"/>
        </w:rPr>
        <w:t xml:space="preserve">в </w:t>
      </w:r>
      <w:r w:rsidR="00EE4C6A">
        <w:rPr>
          <w:rFonts w:ascii="Times New Roman" w:hAnsi="Times New Roman" w:cs="Times New Roman"/>
          <w:sz w:val="28"/>
          <w:szCs w:val="28"/>
        </w:rPr>
        <w:t>09</w:t>
      </w:r>
      <w:r w:rsidRPr="00F17612">
        <w:rPr>
          <w:rFonts w:ascii="Times New Roman" w:hAnsi="Times New Roman" w:cs="Times New Roman"/>
          <w:sz w:val="28"/>
          <w:szCs w:val="28"/>
        </w:rPr>
        <w:t>-</w:t>
      </w:r>
      <w:r w:rsidR="00EE4C6A">
        <w:rPr>
          <w:rFonts w:ascii="Times New Roman" w:hAnsi="Times New Roman" w:cs="Times New Roman"/>
          <w:sz w:val="28"/>
          <w:szCs w:val="28"/>
        </w:rPr>
        <w:t>0</w:t>
      </w:r>
      <w:r w:rsidRPr="00F17612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DD18EB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F17612">
        <w:rPr>
          <w:rFonts w:ascii="Times New Roman" w:hAnsi="Times New Roman" w:cs="Times New Roman"/>
          <w:sz w:val="28"/>
          <w:szCs w:val="28"/>
        </w:rPr>
        <w:t>0</w:t>
      </w:r>
      <w:r w:rsidR="00DD18EB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554004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  <w:r w:rsidR="00215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95" w:rsidRPr="00F17612" w:rsidRDefault="00215595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651ED3">
        <w:tc>
          <w:tcPr>
            <w:tcW w:w="45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Сорочинского </w:t>
            </w:r>
            <w:r w:rsidR="00DD18EB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Почтовый адрес: 461900, Оренбургская область, г.Сорочинск,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проведении аукциона</w:t>
            </w:r>
          </w:p>
        </w:tc>
      </w:tr>
      <w:tr w:rsidR="00BF5238" w:rsidRPr="00F17612" w:rsidTr="00651ED3">
        <w:trPr>
          <w:trHeight w:val="554"/>
        </w:trPr>
        <w:tc>
          <w:tcPr>
            <w:tcW w:w="45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EB2423" w:rsidRDefault="00A50E29" w:rsidP="00E21AF3">
            <w:pPr>
              <w:pStyle w:val="210"/>
              <w:jc w:val="both"/>
              <w:rPr>
                <w:sz w:val="28"/>
                <w:szCs w:val="28"/>
                <w:lang w:val="ru-RU"/>
              </w:rPr>
            </w:pPr>
            <w:r w:rsidRPr="00EB2423">
              <w:rPr>
                <w:sz w:val="28"/>
                <w:szCs w:val="28"/>
                <w:lang w:val="ru-RU"/>
              </w:rPr>
              <w:t xml:space="preserve">Распоряжение администрации Сорочинского городского округа Оренбургской области от </w:t>
            </w:r>
            <w:r w:rsidR="00E21AF3">
              <w:rPr>
                <w:sz w:val="28"/>
                <w:szCs w:val="28"/>
                <w:lang w:val="ru-RU"/>
              </w:rPr>
              <w:t>21.03.2025</w:t>
            </w:r>
            <w:r w:rsidRPr="00EB2423">
              <w:rPr>
                <w:sz w:val="28"/>
                <w:szCs w:val="28"/>
                <w:lang w:val="ru-RU"/>
              </w:rPr>
              <w:t xml:space="preserve"> №</w:t>
            </w:r>
            <w:r w:rsidR="00E21AF3">
              <w:rPr>
                <w:sz w:val="28"/>
                <w:szCs w:val="28"/>
                <w:lang w:val="ru-RU"/>
              </w:rPr>
              <w:t>86</w:t>
            </w:r>
            <w:r w:rsidRPr="00EB2423">
              <w:rPr>
                <w:sz w:val="28"/>
                <w:szCs w:val="28"/>
                <w:lang w:val="ru-RU"/>
              </w:rPr>
              <w:t xml:space="preserve">-р </w:t>
            </w:r>
            <w:r w:rsidR="00673CB5" w:rsidRPr="00EB2423">
              <w:rPr>
                <w:sz w:val="28"/>
                <w:szCs w:val="28"/>
                <w:lang w:val="ru-RU"/>
              </w:rPr>
              <w:t>«</w:t>
            </w:r>
            <w:r w:rsidRPr="00EB2423">
              <w:rPr>
                <w:sz w:val="28"/>
                <w:szCs w:val="28"/>
                <w:lang w:val="ru-RU"/>
              </w:rPr>
              <w:t xml:space="preserve">О проведении аукциона </w:t>
            </w:r>
            <w:r w:rsidR="00EB2423" w:rsidRPr="00EB2423">
              <w:rPr>
                <w:sz w:val="28"/>
                <w:szCs w:val="28"/>
                <w:lang w:val="ru-RU"/>
              </w:rPr>
              <w:t>по продаже права собственности на земельный участок</w:t>
            </w:r>
            <w:r w:rsidR="00673CB5" w:rsidRPr="00EB2423">
              <w:rPr>
                <w:sz w:val="28"/>
                <w:szCs w:val="28"/>
                <w:lang w:val="ru-RU"/>
              </w:rPr>
              <w:t>»</w:t>
            </w:r>
            <w:r w:rsidR="005A4699" w:rsidRPr="00EB2423">
              <w:rPr>
                <w:sz w:val="28"/>
                <w:szCs w:val="28"/>
                <w:lang w:val="ru-RU"/>
              </w:rPr>
              <w:t>.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F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EB2423" w:rsidTr="00651ED3">
        <w:tc>
          <w:tcPr>
            <w:tcW w:w="456" w:type="dxa"/>
          </w:tcPr>
          <w:p w:rsidR="000B1C03" w:rsidRPr="00EB2423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554004" w:rsidRDefault="00554004" w:rsidP="00554004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Лот 1.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56:45:0102031:777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>Российская Федерация, Оренбургская область, городской округ Сорочинский, город Сорочинск, улица Горького, земельный участок 58</w:t>
            </w:r>
            <w:r>
              <w:rPr>
                <w:sz w:val="28"/>
                <w:szCs w:val="28"/>
              </w:rPr>
              <w:t>, площадью 837 кв.м.: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 xml:space="preserve">ая цена - </w:t>
            </w:r>
            <w:r>
              <w:rPr>
                <w:color w:val="000000"/>
                <w:sz w:val="28"/>
                <w:szCs w:val="28"/>
              </w:rPr>
              <w:t>250 900 </w:t>
            </w:r>
            <w:r>
              <w:rPr>
                <w:sz w:val="28"/>
                <w:szCs w:val="28"/>
              </w:rPr>
              <w:t xml:space="preserve"> (двести пятьдесят тысяч девятьсот)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7 527 (семь тысяч пятьсот двадцать семь)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E21AF3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50 180 (пятьдесят тысяч сто восемьдесят) рублей 00 копеек.</w:t>
            </w:r>
          </w:p>
          <w:p w:rsidR="00E21AF3" w:rsidRDefault="00E21AF3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Лот </w:t>
            </w:r>
            <w:r w:rsidR="00DD18EB">
              <w:rPr>
                <w:sz w:val="28"/>
                <w:szCs w:val="28"/>
              </w:rPr>
              <w:t>2.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56:45:0102031:781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>Российская Федерация, Оренбургская область, городской округ Сорочинский, город Сорочинск, улица Победы, земельный участок 59</w:t>
            </w:r>
            <w:r>
              <w:rPr>
                <w:sz w:val="28"/>
                <w:szCs w:val="28"/>
              </w:rPr>
              <w:t>, площадью 850 кв.м.: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254 800 </w:t>
            </w:r>
            <w:r>
              <w:rPr>
                <w:sz w:val="28"/>
                <w:szCs w:val="28"/>
              </w:rPr>
              <w:t xml:space="preserve"> (двести пятьдесят четыре тысячи восемьсот)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7 644 (семь тысяч шестьсот сорок четыре) рублей 00 копеек;</w:t>
            </w:r>
          </w:p>
          <w:p w:rsidR="00E21AF3" w:rsidRDefault="00DD18EB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50 960 (пятьдесят тысяч девятьсот шестьде</w:t>
            </w:r>
            <w:r w:rsidR="00E21AF3">
              <w:rPr>
                <w:sz w:val="28"/>
                <w:szCs w:val="28"/>
              </w:rPr>
              <w:t>сят) рублей 00 копеек.</w:t>
            </w:r>
          </w:p>
          <w:p w:rsidR="00E21AF3" w:rsidRDefault="00E21AF3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Лот </w:t>
            </w:r>
            <w:r w:rsidR="00DD18EB">
              <w:rPr>
                <w:sz w:val="28"/>
                <w:szCs w:val="28"/>
              </w:rPr>
              <w:t xml:space="preserve">3. </w:t>
            </w:r>
          </w:p>
          <w:p w:rsidR="00DD18EB" w:rsidRDefault="00E21AF3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продажа</w:t>
            </w:r>
            <w:r w:rsidR="00DD18EB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="00DD18EB">
              <w:rPr>
                <w:color w:val="000000"/>
                <w:sz w:val="28"/>
                <w:szCs w:val="28"/>
              </w:rPr>
              <w:t>56:45:0102031:785</w:t>
            </w:r>
            <w:r w:rsidR="00DD18EB">
              <w:rPr>
                <w:sz w:val="28"/>
                <w:szCs w:val="28"/>
              </w:rPr>
              <w:t xml:space="preserve">, местоположение: </w:t>
            </w:r>
            <w:r w:rsidR="00DD18EB">
              <w:rPr>
                <w:color w:val="000000"/>
                <w:sz w:val="28"/>
                <w:szCs w:val="28"/>
              </w:rPr>
              <w:t>Российская Федерация, Оренбургская область, городской округ Сорочинский, город Сорочинск, улица Горького, земельный участок 76</w:t>
            </w:r>
            <w:r w:rsidR="00DD18EB">
              <w:rPr>
                <w:sz w:val="28"/>
                <w:szCs w:val="28"/>
              </w:rPr>
              <w:t>, площадью 769 кв.м.: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230 520 </w:t>
            </w:r>
            <w:r>
              <w:rPr>
                <w:sz w:val="28"/>
                <w:szCs w:val="28"/>
              </w:rPr>
              <w:t xml:space="preserve"> (двести тридцать тысяч пятьсот двадцать)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6 915 (шесть тысяч девятьсот пятнадцать) рублей 60 </w:t>
            </w:r>
            <w:r>
              <w:rPr>
                <w:sz w:val="28"/>
                <w:szCs w:val="28"/>
              </w:rPr>
              <w:lastRenderedPageBreak/>
              <w:t>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1AF3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 задатка – 46 104 (сорок шесть тысяч сто четыре) рубля 00 копеек.</w:t>
            </w:r>
          </w:p>
          <w:p w:rsidR="00E21AF3" w:rsidRDefault="00E21AF3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Лот </w:t>
            </w:r>
            <w:r w:rsidR="00DD18EB">
              <w:rPr>
                <w:sz w:val="28"/>
                <w:szCs w:val="28"/>
              </w:rPr>
              <w:t xml:space="preserve">4. 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56:45:0102031:792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>Российская Федерация, Оренбургская область, Сорочинский муниципальный округ, г.Сорочинск, ул.Победы, з/у 96</w:t>
            </w:r>
            <w:r>
              <w:rPr>
                <w:sz w:val="28"/>
                <w:szCs w:val="28"/>
              </w:rPr>
              <w:t>, площадью 771 кв.м.: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237 060 </w:t>
            </w:r>
            <w:r>
              <w:rPr>
                <w:sz w:val="28"/>
                <w:szCs w:val="28"/>
              </w:rPr>
              <w:t xml:space="preserve"> (двести тридцать семь тысяч шестьдесят)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7 111 (семь тысяч сто одиннадцать) рублей 80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– 47 412 (сорок семь тысяч четыреста двенадцать) рублей 00 копеек.</w:t>
            </w:r>
          </w:p>
          <w:p w:rsidR="00554004" w:rsidRDefault="00554004" w:rsidP="00554004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EE4C6A" w:rsidRPr="00EB2423" w:rsidRDefault="00B43309" w:rsidP="00215595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Сорочинский город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Оренбургской области, информация о которых размещена на официальном  Портале муниципального образования Сорочинский 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EB2423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6C6F" w:rsidRDefault="00376C6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EB2423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215595">
              <w:rPr>
                <w:rFonts w:ascii="Times New Roman" w:hAnsi="Times New Roman" w:cs="Times New Roman"/>
                <w:sz w:val="28"/>
                <w:szCs w:val="28"/>
              </w:rPr>
              <w:t>ам 1-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на местности осуществляется самостоятельно с момента публикации извещения о проведении аукциона по указанному в настоящем извещении о проведении аукциона местоположению земельного участка в любое время. </w:t>
            </w:r>
          </w:p>
          <w:p w:rsidR="00215595" w:rsidRPr="00EB2423" w:rsidRDefault="00215595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EB2423" w:rsidRDefault="00A9115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461900, Оренбургская область, г.Сорочинск, ул.Советская,1. </w:t>
            </w:r>
          </w:p>
          <w:p w:rsidR="00376C6F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Контактное лицо: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Федорова Наталья Викторовна</w:t>
            </w:r>
          </w:p>
        </w:tc>
      </w:tr>
      <w:tr w:rsidR="00EC45B1" w:rsidRPr="00EB2423" w:rsidTr="00651ED3">
        <w:tc>
          <w:tcPr>
            <w:tcW w:w="45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EB2423" w:rsidRDefault="00EC45B1" w:rsidP="00EB24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EB2423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</w:p>
        </w:tc>
      </w:tr>
      <w:tr w:rsidR="00EC45B1" w:rsidRPr="00EB2423" w:rsidTr="00651ED3">
        <w:tc>
          <w:tcPr>
            <w:tcW w:w="45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EB2423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EB2423" w:rsidTr="00651ED3">
        <w:tc>
          <w:tcPr>
            <w:tcW w:w="45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</w:tr>
      <w:tr w:rsidR="00413C2E" w:rsidRPr="00EB2423" w:rsidTr="00651ED3">
        <w:tc>
          <w:tcPr>
            <w:tcW w:w="45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EB2423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EB2423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EB2423" w:rsidRDefault="009D4147" w:rsidP="00E21AF3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места приема заявки на участие в аукционе:</w:t>
            </w:r>
            <w:r w:rsidR="00F36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EB2423" w:rsidTr="00651ED3">
        <w:tc>
          <w:tcPr>
            <w:tcW w:w="456" w:type="dxa"/>
            <w:vMerge w:val="restart"/>
          </w:tcPr>
          <w:p w:rsidR="00536157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EB2423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EB2423" w:rsidTr="00651ED3">
        <w:tc>
          <w:tcPr>
            <w:tcW w:w="456" w:type="dxa"/>
            <w:vMerge/>
          </w:tcPr>
          <w:p w:rsidR="00536157" w:rsidRPr="00EB2423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«Совкомбанк»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Корр. счёт 30101810445250000360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платы за него. </w:t>
            </w:r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EB2423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   3 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   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поступления   уведомления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об   отзыве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заявки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оформления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рассмотрения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заявок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участие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аукционе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участников, участвовавших в аукционе 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форме,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но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победивших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нем–в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3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рабочих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публикации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результатах аукциона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Регламентом.</w:t>
            </w:r>
          </w:p>
          <w:p w:rsidR="00150D23" w:rsidRPr="00150D23" w:rsidRDefault="00150D23" w:rsidP="00150D23">
            <w:pPr>
              <w:widowControl w:val="0"/>
              <w:tabs>
                <w:tab w:val="left" w:pos="12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Pr="00150D23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возвращаются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bookmarkEnd w:id="0"/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EB2423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на участие в аукционе по установленной в </w:t>
            </w:r>
            <w:r w:rsidR="00FE3B4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 аукциона форме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Копии документов, удостоверяющих личность заявителя (для граждан);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6E61B5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EB2423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EB2423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EB2423" w:rsidTr="00651ED3">
        <w:trPr>
          <w:trHeight w:val="120"/>
        </w:trPr>
        <w:tc>
          <w:tcPr>
            <w:tcW w:w="456" w:type="dxa"/>
          </w:tcPr>
          <w:p w:rsidR="00A324A1" w:rsidRPr="00EB2423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EB2423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</w:p>
        </w:tc>
      </w:tr>
      <w:tr w:rsidR="009331C2" w:rsidRPr="00EB2423" w:rsidTr="00651ED3">
        <w:trPr>
          <w:trHeight w:val="120"/>
        </w:trPr>
        <w:tc>
          <w:tcPr>
            <w:tcW w:w="45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EB2423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EB2423" w:rsidTr="00651ED3">
        <w:trPr>
          <w:trHeight w:val="120"/>
        </w:trPr>
        <w:tc>
          <w:tcPr>
            <w:tcW w:w="45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аукциона:</w:t>
            </w:r>
            <w:r w:rsidR="00E2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8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EB2423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комиссией результатов аукциона в электронной форме путем оформления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позднее чем за 3 часа до времени возобновления проведения аукциона в электронной форме, в соответствии с Регламентом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EB2423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EB2423" w:rsidTr="00651ED3">
        <w:trPr>
          <w:trHeight w:val="120"/>
        </w:trPr>
        <w:tc>
          <w:tcPr>
            <w:tcW w:w="456" w:type="dxa"/>
          </w:tcPr>
          <w:p w:rsidR="00404473" w:rsidRPr="00EB2423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EB2423" w:rsidTr="00651ED3">
        <w:trPr>
          <w:trHeight w:val="120"/>
        </w:trPr>
        <w:tc>
          <w:tcPr>
            <w:tcW w:w="456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проведении аукциона в случае выявления обстоятельств, предусмотренных </w:t>
            </w:r>
            <w:hyperlink r:id="rId20" w:anchor="dst620" w:history="1">
              <w:r w:rsidRPr="00EB242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Извещение об отказе в проведении аукциона размещается на официальном сайте организатором аукциона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EB2423" w:rsidTr="00651ED3">
        <w:trPr>
          <w:trHeight w:val="289"/>
        </w:trPr>
        <w:tc>
          <w:tcPr>
            <w:tcW w:w="45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признания аукциона не состоявшимся</w:t>
            </w:r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EB2423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 xml:space="preserve">- </w:t>
            </w:r>
            <w:r w:rsidR="001D04E5" w:rsidRPr="00EB2423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при проведении аукциона не присутствовал ни один из участников.</w:t>
            </w:r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проведения электронного аукциона не допускается заключение договора купли-продажи земельного участка ранее чем через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>Организатор аукциона (уполномоченный орган) в течение пяти дней со дня истечения срока, направ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яет победителю электронного аукциона или иным лицам, с которыми в соответствии с </w:t>
            </w:r>
            <w:hyperlink r:id="rId21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купли-продажи земельного участка,  подписанный проект договора купли-продажи земельного участка.</w:t>
            </w:r>
          </w:p>
          <w:p w:rsidR="00CD1D2E" w:rsidRDefault="00CD1D2E" w:rsidP="00CD1D2E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</w:p>
          <w:p w:rsidR="003F60CD" w:rsidRDefault="00554605" w:rsidP="003F6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 w:rsidR="003F60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39.12. ЗК РФ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54605" w:rsidRDefault="00057512" w:rsidP="00554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1015DF" w:rsidRPr="00EB2423" w:rsidRDefault="001015DF" w:rsidP="000575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425FA" w:rsidRPr="00EB2423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245" w:rsidRDefault="00AD624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Pr="00EB2423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57" w:rsidRPr="00EB2423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к извещению о проведении аукциона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EB2423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EB2423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EB2423" w:rsidTr="00997959">
        <w:tc>
          <w:tcPr>
            <w:tcW w:w="396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EB2423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rPr>
          <w:trHeight w:val="371"/>
        </w:trPr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EB2423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23">
        <w:rPr>
          <w:rFonts w:ascii="Times New Roman" w:hAnsi="Times New Roman" w:cs="Times New Roman"/>
          <w:sz w:val="28"/>
          <w:szCs w:val="28"/>
        </w:rPr>
        <w:t xml:space="preserve">Изучив извещение о проведении аукциона, заявляю о своем согласии принять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EB2423" w:rsidRP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 земельного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участка,  расположенного:</w:t>
      </w:r>
      <w:r w:rsidR="00F36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проведении аукциона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6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проведении аукциона,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7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проведении аукциона,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проведении аукциона,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36616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(но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8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Изучив извещение о проведении аукциона,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- с условиями (требованиями) аукциона, указанными в извещении проведении аукциона в электронной форме, проекте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29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проведении аукциона,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0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проведении аукциона,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проведении аукциона, размещенном на официальном сайте, а также внести плату за земельный участок в порядке и сроки, определенные договором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(но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1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8A" w:rsidRDefault="0030788A" w:rsidP="001425FA">
      <w:pPr>
        <w:spacing w:after="0" w:line="240" w:lineRule="auto"/>
      </w:pPr>
      <w:r>
        <w:separator/>
      </w:r>
    </w:p>
  </w:endnote>
  <w:endnote w:type="continuationSeparator" w:id="0">
    <w:p w:rsidR="0030788A" w:rsidRDefault="0030788A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8A" w:rsidRDefault="0030788A" w:rsidP="001425FA">
      <w:pPr>
        <w:spacing w:after="0" w:line="240" w:lineRule="auto"/>
      </w:pPr>
      <w:r>
        <w:separator/>
      </w:r>
    </w:p>
  </w:footnote>
  <w:footnote w:type="continuationSeparator" w:id="0">
    <w:p w:rsidR="0030788A" w:rsidRDefault="0030788A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57512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0D23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5595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7771C"/>
    <w:rsid w:val="002811B0"/>
    <w:rsid w:val="00291AB5"/>
    <w:rsid w:val="002A238F"/>
    <w:rsid w:val="002A6187"/>
    <w:rsid w:val="002A7877"/>
    <w:rsid w:val="002B1B28"/>
    <w:rsid w:val="002B3B4E"/>
    <w:rsid w:val="002B40FE"/>
    <w:rsid w:val="002C2BF0"/>
    <w:rsid w:val="002E1FFD"/>
    <w:rsid w:val="002F350B"/>
    <w:rsid w:val="002F5BC2"/>
    <w:rsid w:val="002F792C"/>
    <w:rsid w:val="0030788A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3F60CD"/>
    <w:rsid w:val="004035A0"/>
    <w:rsid w:val="00404473"/>
    <w:rsid w:val="00406F0C"/>
    <w:rsid w:val="00410833"/>
    <w:rsid w:val="00413C2E"/>
    <w:rsid w:val="0042002E"/>
    <w:rsid w:val="004257F8"/>
    <w:rsid w:val="0043456E"/>
    <w:rsid w:val="004407F7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B01AF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004"/>
    <w:rsid w:val="00554605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22306"/>
    <w:rsid w:val="0062278C"/>
    <w:rsid w:val="006237E1"/>
    <w:rsid w:val="00627086"/>
    <w:rsid w:val="00630BDC"/>
    <w:rsid w:val="006454BE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D6245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51298"/>
    <w:rsid w:val="00C625DF"/>
    <w:rsid w:val="00C63517"/>
    <w:rsid w:val="00C6359C"/>
    <w:rsid w:val="00C6743C"/>
    <w:rsid w:val="00C722CE"/>
    <w:rsid w:val="00C74D36"/>
    <w:rsid w:val="00C90A7B"/>
    <w:rsid w:val="00C92DBE"/>
    <w:rsid w:val="00C95EBC"/>
    <w:rsid w:val="00C97925"/>
    <w:rsid w:val="00CA4128"/>
    <w:rsid w:val="00CA69E3"/>
    <w:rsid w:val="00CB475C"/>
    <w:rsid w:val="00CC1355"/>
    <w:rsid w:val="00CC2B0F"/>
    <w:rsid w:val="00CC2B2E"/>
    <w:rsid w:val="00CD1D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8EB"/>
    <w:rsid w:val="00DD1D0E"/>
    <w:rsid w:val="00DE1639"/>
    <w:rsid w:val="00DE6FAA"/>
    <w:rsid w:val="00DF5563"/>
    <w:rsid w:val="00E0309F"/>
    <w:rsid w:val="00E0336E"/>
    <w:rsid w:val="00E2167F"/>
    <w:rsid w:val="00E21AF3"/>
    <w:rsid w:val="00E317C1"/>
    <w:rsid w:val="00E3627A"/>
    <w:rsid w:val="00E4698D"/>
    <w:rsid w:val="00E47040"/>
    <w:rsid w:val="00E64488"/>
    <w:rsid w:val="00E77E25"/>
    <w:rsid w:val="00E8490A"/>
    <w:rsid w:val="00E90D60"/>
    <w:rsid w:val="00E933A0"/>
    <w:rsid w:val="00E94D29"/>
    <w:rsid w:val="00EA2E90"/>
    <w:rsid w:val="00EB2423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25684"/>
    <w:rsid w:val="00F36412"/>
    <w:rsid w:val="00F36474"/>
    <w:rsid w:val="00F36616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character" w:customStyle="1" w:styleId="WW8Num4z6">
    <w:name w:val="WW8Num4z6"/>
    <w:rsid w:val="00EB2423"/>
  </w:style>
  <w:style w:type="paragraph" w:customStyle="1" w:styleId="210">
    <w:name w:val="Основной текст 21"/>
    <w:basedOn w:val="a"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styleId="af5">
    <w:name w:val="No Spacing"/>
    <w:qFormat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www.rts-tender.ru/platform-rules/platform-property-sal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s://www.rts-tender.ru/platform-rules/platform-property-sal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rts-tender/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rts-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EEE9-E0BB-4CBA-BC93-77B36EF1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12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2025-04-17T09:41:00Z</cp:lastPrinted>
  <dcterms:created xsi:type="dcterms:W3CDTF">2023-01-30T20:00:00Z</dcterms:created>
  <dcterms:modified xsi:type="dcterms:W3CDTF">2025-04-17T18:18:00Z</dcterms:modified>
</cp:coreProperties>
</file>